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C3D0" w14:textId="77777777" w:rsidR="0048611D" w:rsidRPr="0047217F" w:rsidRDefault="0048611D" w:rsidP="0048611D">
      <w:pPr>
        <w:spacing w:line="0" w:lineRule="atLeast"/>
        <w:rPr>
          <w:sz w:val="22"/>
        </w:rPr>
      </w:pPr>
      <w:r w:rsidRPr="0047217F">
        <w:rPr>
          <w:rFonts w:hint="eastAsia"/>
          <w:sz w:val="22"/>
        </w:rPr>
        <w:t>（趣旨）</w:t>
      </w:r>
    </w:p>
    <w:p w14:paraId="315ECBC5" w14:textId="569DC47E" w:rsidR="0048611D" w:rsidRPr="0047217F" w:rsidRDefault="0048611D" w:rsidP="0048611D">
      <w:pPr>
        <w:spacing w:line="0" w:lineRule="atLeast"/>
        <w:rPr>
          <w:sz w:val="22"/>
        </w:rPr>
      </w:pPr>
      <w:r w:rsidRPr="0047217F">
        <w:rPr>
          <w:rFonts w:hint="eastAsia"/>
          <w:sz w:val="22"/>
        </w:rPr>
        <w:t>第１条　この</w:t>
      </w:r>
      <w:r w:rsidR="004C3449">
        <w:rPr>
          <w:rFonts w:hint="eastAsia"/>
          <w:sz w:val="22"/>
        </w:rPr>
        <w:t>要領</w:t>
      </w:r>
      <w:r w:rsidRPr="0047217F">
        <w:rPr>
          <w:rFonts w:hint="eastAsia"/>
          <w:sz w:val="22"/>
        </w:rPr>
        <w:t>は、地域の課題の解決及び地域の活性化を図るため、具体的</w:t>
      </w:r>
      <w:r w:rsidR="00C661B5" w:rsidRPr="0047217F">
        <w:rPr>
          <w:rFonts w:hint="eastAsia"/>
          <w:sz w:val="22"/>
        </w:rPr>
        <w:t>なテーマに基づき</w:t>
      </w:r>
      <w:r w:rsidRPr="0047217F">
        <w:rPr>
          <w:rFonts w:hint="eastAsia"/>
          <w:sz w:val="22"/>
        </w:rPr>
        <w:t>定期的に活動</w:t>
      </w:r>
      <w:r w:rsidR="007B6F50">
        <w:rPr>
          <w:rFonts w:hint="eastAsia"/>
          <w:sz w:val="22"/>
        </w:rPr>
        <w:t>する</w:t>
      </w:r>
      <w:r w:rsidRPr="0047217F">
        <w:rPr>
          <w:rFonts w:hint="eastAsia"/>
          <w:sz w:val="22"/>
        </w:rPr>
        <w:t>団体</w:t>
      </w:r>
      <w:r w:rsidR="00822E89">
        <w:rPr>
          <w:rFonts w:hint="eastAsia"/>
          <w:sz w:val="22"/>
        </w:rPr>
        <w:t>が行う</w:t>
      </w:r>
      <w:r w:rsidR="007B6F50">
        <w:rPr>
          <w:rFonts w:hint="eastAsia"/>
          <w:sz w:val="22"/>
        </w:rPr>
        <w:t>「</w:t>
      </w:r>
      <w:r w:rsidR="00EB7AC1" w:rsidRPr="003B18A2">
        <w:rPr>
          <w:rFonts w:hint="eastAsia"/>
          <w:sz w:val="22"/>
        </w:rPr>
        <w:t>大学と</w:t>
      </w:r>
      <w:r w:rsidR="003B18A2" w:rsidRPr="003B18A2">
        <w:rPr>
          <w:rFonts w:hint="eastAsia"/>
          <w:sz w:val="22"/>
        </w:rPr>
        <w:t>地域</w:t>
      </w:r>
      <w:r w:rsidR="00EB7AC1" w:rsidRPr="003B18A2">
        <w:rPr>
          <w:rFonts w:hint="eastAsia"/>
          <w:sz w:val="22"/>
        </w:rPr>
        <w:t>の連携を望む</w:t>
      </w:r>
      <w:r w:rsidRPr="003B18A2">
        <w:rPr>
          <w:rFonts w:hint="eastAsia"/>
          <w:sz w:val="22"/>
        </w:rPr>
        <w:t>事</w:t>
      </w:r>
      <w:r w:rsidRPr="0047217F">
        <w:rPr>
          <w:rFonts w:hint="eastAsia"/>
          <w:sz w:val="22"/>
        </w:rPr>
        <w:t>業</w:t>
      </w:r>
      <w:r w:rsidR="007B6F50">
        <w:rPr>
          <w:rFonts w:hint="eastAsia"/>
          <w:sz w:val="22"/>
        </w:rPr>
        <w:t>」</w:t>
      </w:r>
      <w:r w:rsidRPr="0047217F">
        <w:rPr>
          <w:rFonts w:hint="eastAsia"/>
          <w:sz w:val="22"/>
        </w:rPr>
        <w:t>を</w:t>
      </w:r>
      <w:r w:rsidR="00C661B5" w:rsidRPr="0047217F">
        <w:rPr>
          <w:rFonts w:hint="eastAsia"/>
          <w:sz w:val="22"/>
        </w:rPr>
        <w:t>、</w:t>
      </w:r>
      <w:r w:rsidR="00A419C8" w:rsidRPr="0047217F">
        <w:rPr>
          <w:rFonts w:hint="eastAsia"/>
          <w:sz w:val="22"/>
        </w:rPr>
        <w:t>相模原市立市民・大学交流センター（以下、「ユニコムプラザさがみはら」という）が</w:t>
      </w:r>
      <w:r w:rsidRPr="0047217F">
        <w:rPr>
          <w:rFonts w:hint="eastAsia"/>
          <w:sz w:val="22"/>
        </w:rPr>
        <w:t>「まちづくりモデル事業」として認定</w:t>
      </w:r>
      <w:r w:rsidR="007B6F50">
        <w:rPr>
          <w:rFonts w:hint="eastAsia"/>
          <w:sz w:val="22"/>
        </w:rPr>
        <w:t>し、支援することにより</w:t>
      </w:r>
      <w:r w:rsidR="008A3F6E" w:rsidRPr="0047217F">
        <w:rPr>
          <w:rFonts w:hint="eastAsia"/>
          <w:sz w:val="22"/>
        </w:rPr>
        <w:t>市民と大学等</w:t>
      </w:r>
      <w:r w:rsidR="00C661B5" w:rsidRPr="0047217F">
        <w:rPr>
          <w:rFonts w:hint="eastAsia"/>
          <w:sz w:val="22"/>
        </w:rPr>
        <w:t>が連携・協働して研究する機会（</w:t>
      </w:r>
      <w:r w:rsidR="008A3F6E" w:rsidRPr="0047217F">
        <w:rPr>
          <w:rFonts w:hint="eastAsia"/>
          <w:sz w:val="22"/>
        </w:rPr>
        <w:t>企画としての対話の場</w:t>
      </w:r>
      <w:r w:rsidR="00C661B5" w:rsidRPr="0047217F">
        <w:rPr>
          <w:rFonts w:hint="eastAsia"/>
          <w:sz w:val="22"/>
        </w:rPr>
        <w:t>）</w:t>
      </w:r>
      <w:r w:rsidR="008A3F6E" w:rsidRPr="0047217F">
        <w:rPr>
          <w:rFonts w:hint="eastAsia"/>
          <w:sz w:val="22"/>
        </w:rPr>
        <w:t>を</w:t>
      </w:r>
      <w:r w:rsidR="00C661B5" w:rsidRPr="0047217F">
        <w:rPr>
          <w:rFonts w:hint="eastAsia"/>
          <w:sz w:val="22"/>
        </w:rPr>
        <w:t>創出</w:t>
      </w:r>
      <w:r w:rsidR="007B6F50">
        <w:rPr>
          <w:rFonts w:hint="eastAsia"/>
          <w:sz w:val="22"/>
        </w:rPr>
        <w:t>する</w:t>
      </w:r>
      <w:r w:rsidRPr="0047217F">
        <w:rPr>
          <w:rFonts w:hint="eastAsia"/>
          <w:sz w:val="22"/>
        </w:rPr>
        <w:t>ため</w:t>
      </w:r>
      <w:r w:rsidR="007B6F50">
        <w:rPr>
          <w:rFonts w:hint="eastAsia"/>
          <w:sz w:val="22"/>
        </w:rPr>
        <w:t>の</w:t>
      </w:r>
      <w:r w:rsidRPr="0047217F">
        <w:rPr>
          <w:rFonts w:hint="eastAsia"/>
          <w:sz w:val="22"/>
        </w:rPr>
        <w:t>必要な事項を定める。</w:t>
      </w:r>
    </w:p>
    <w:p w14:paraId="1CBC09CD" w14:textId="77777777" w:rsidR="0048611D" w:rsidRPr="008B302F" w:rsidRDefault="0048611D" w:rsidP="0048611D">
      <w:pPr>
        <w:spacing w:line="0" w:lineRule="atLeast"/>
        <w:rPr>
          <w:sz w:val="10"/>
          <w:szCs w:val="10"/>
        </w:rPr>
      </w:pPr>
    </w:p>
    <w:p w14:paraId="74D0D104" w14:textId="77777777" w:rsidR="0048611D" w:rsidRPr="0047217F" w:rsidRDefault="0048611D" w:rsidP="0048611D">
      <w:pPr>
        <w:spacing w:line="0" w:lineRule="atLeast"/>
        <w:rPr>
          <w:sz w:val="22"/>
        </w:rPr>
      </w:pPr>
      <w:r w:rsidRPr="0047217F">
        <w:rPr>
          <w:rFonts w:hint="eastAsia"/>
          <w:sz w:val="22"/>
        </w:rPr>
        <w:t>（対象事業）</w:t>
      </w:r>
    </w:p>
    <w:p w14:paraId="196678E2" w14:textId="77777777" w:rsidR="00E90F98" w:rsidRDefault="0048611D" w:rsidP="0048611D">
      <w:pPr>
        <w:spacing w:line="0" w:lineRule="atLeast"/>
        <w:rPr>
          <w:sz w:val="22"/>
        </w:rPr>
      </w:pPr>
      <w:r w:rsidRPr="0047217F">
        <w:rPr>
          <w:rFonts w:hint="eastAsia"/>
          <w:sz w:val="22"/>
        </w:rPr>
        <w:t xml:space="preserve">第２条　</w:t>
      </w:r>
    </w:p>
    <w:p w14:paraId="09EF749A" w14:textId="2788E4C8" w:rsidR="0048611D" w:rsidRPr="0047217F" w:rsidRDefault="00E90F98" w:rsidP="0048611D">
      <w:pPr>
        <w:spacing w:line="0" w:lineRule="atLeast"/>
        <w:rPr>
          <w:sz w:val="22"/>
        </w:rPr>
      </w:pPr>
      <w:r>
        <w:rPr>
          <w:rFonts w:hint="eastAsia"/>
          <w:sz w:val="22"/>
        </w:rPr>
        <w:t>（１）</w:t>
      </w:r>
      <w:r w:rsidR="0048611D" w:rsidRPr="0047217F">
        <w:rPr>
          <w:rFonts w:hint="eastAsia"/>
          <w:sz w:val="22"/>
        </w:rPr>
        <w:t>認定対象事業は、相模原市内に活動の本拠を有する政治、宗教及び営利活動を</w:t>
      </w:r>
      <w:r w:rsidR="00A419C8" w:rsidRPr="0047217F">
        <w:rPr>
          <w:rFonts w:hint="eastAsia"/>
          <w:sz w:val="22"/>
        </w:rPr>
        <w:t>主たる</w:t>
      </w:r>
      <w:r w:rsidR="0048611D" w:rsidRPr="0047217F">
        <w:rPr>
          <w:rFonts w:hint="eastAsia"/>
          <w:sz w:val="22"/>
        </w:rPr>
        <w:t>目的としていない市民団体、NPO</w:t>
      </w:r>
      <w:r w:rsidR="00345D59" w:rsidRPr="0047217F">
        <w:rPr>
          <w:rFonts w:hint="eastAsia"/>
          <w:sz w:val="22"/>
        </w:rPr>
        <w:t>、</w:t>
      </w:r>
      <w:r w:rsidR="0048611D" w:rsidRPr="0047217F">
        <w:rPr>
          <w:rFonts w:hint="eastAsia"/>
          <w:sz w:val="22"/>
        </w:rPr>
        <w:t>その他の団体が</w:t>
      </w:r>
      <w:r w:rsidR="003B18A2">
        <w:rPr>
          <w:rFonts w:hint="eastAsia"/>
          <w:sz w:val="22"/>
        </w:rPr>
        <w:t>地域と大学</w:t>
      </w:r>
      <w:r w:rsidR="001C322C" w:rsidRPr="0047217F">
        <w:rPr>
          <w:rFonts w:hint="eastAsia"/>
          <w:sz w:val="22"/>
        </w:rPr>
        <w:t>の連携により</w:t>
      </w:r>
      <w:r w:rsidR="0048611D" w:rsidRPr="0047217F">
        <w:rPr>
          <w:rFonts w:hint="eastAsia"/>
          <w:sz w:val="22"/>
        </w:rPr>
        <w:t>実施する、</w:t>
      </w:r>
      <w:r w:rsidR="004C3449" w:rsidRPr="004C3449">
        <w:rPr>
          <w:rFonts w:hint="eastAsia"/>
          <w:sz w:val="22"/>
        </w:rPr>
        <w:t>地域の課題解決、活性化に向けて行</w:t>
      </w:r>
      <w:r w:rsidR="004C3449" w:rsidRPr="00414EA9">
        <w:rPr>
          <w:rFonts w:hint="eastAsia"/>
          <w:sz w:val="22"/>
        </w:rPr>
        <w:t>う定期的な</w:t>
      </w:r>
      <w:r w:rsidR="004C3449" w:rsidRPr="004C3449">
        <w:rPr>
          <w:rFonts w:hint="eastAsia"/>
          <w:sz w:val="22"/>
        </w:rPr>
        <w:t>活動とする。</w:t>
      </w:r>
    </w:p>
    <w:p w14:paraId="69CECC7A" w14:textId="78C643A8" w:rsidR="00E90F98" w:rsidRDefault="00E90F98" w:rsidP="00414EA9">
      <w:pPr>
        <w:spacing w:line="0" w:lineRule="atLeast"/>
        <w:rPr>
          <w:sz w:val="22"/>
        </w:rPr>
      </w:pPr>
      <w:r>
        <w:rPr>
          <w:rFonts w:hint="eastAsia"/>
          <w:sz w:val="22"/>
        </w:rPr>
        <w:t>（２）</w:t>
      </w:r>
      <w:r w:rsidR="0048611D" w:rsidRPr="0047217F">
        <w:rPr>
          <w:rFonts w:hint="eastAsia"/>
          <w:sz w:val="22"/>
        </w:rPr>
        <w:t>前項の団体は、</w:t>
      </w:r>
      <w:r w:rsidR="003D6EFA" w:rsidRPr="0047217F">
        <w:rPr>
          <w:rFonts w:hint="eastAsia"/>
          <w:sz w:val="22"/>
        </w:rPr>
        <w:t>相模原市立市民・大学交流センター</w:t>
      </w:r>
      <w:r w:rsidR="00345D59" w:rsidRPr="0047217F">
        <w:rPr>
          <w:rFonts w:hint="eastAsia"/>
          <w:sz w:val="22"/>
        </w:rPr>
        <w:t>ユニコムプラザさがみはら</w:t>
      </w:r>
      <w:r w:rsidR="0048611D" w:rsidRPr="0047217F">
        <w:rPr>
          <w:rFonts w:hint="eastAsia"/>
          <w:sz w:val="22"/>
        </w:rPr>
        <w:t>団体登録募集要領</w:t>
      </w:r>
      <w:r w:rsidR="00345D59" w:rsidRPr="0047217F">
        <w:rPr>
          <w:rFonts w:hint="eastAsia"/>
          <w:sz w:val="22"/>
        </w:rPr>
        <w:t>Ⅱの</w:t>
      </w:r>
      <w:r w:rsidR="0048611D" w:rsidRPr="0047217F">
        <w:rPr>
          <w:rFonts w:hint="eastAsia"/>
          <w:sz w:val="22"/>
        </w:rPr>
        <w:t>１に</w:t>
      </w:r>
      <w:r w:rsidR="004C3449" w:rsidRPr="004C3449">
        <w:rPr>
          <w:rFonts w:hint="eastAsia"/>
          <w:sz w:val="22"/>
        </w:rPr>
        <w:t>記載の登録</w:t>
      </w:r>
      <w:r w:rsidR="005A64A7">
        <w:rPr>
          <w:rFonts w:hint="eastAsia"/>
          <w:sz w:val="22"/>
        </w:rPr>
        <w:t>が</w:t>
      </w:r>
      <w:r w:rsidR="004C3449" w:rsidRPr="004C3449">
        <w:rPr>
          <w:rFonts w:hint="eastAsia"/>
          <w:sz w:val="22"/>
        </w:rPr>
        <w:t>できる団体とする。</w:t>
      </w:r>
    </w:p>
    <w:p w14:paraId="691E8AD3" w14:textId="53C0B829" w:rsidR="00414EA9" w:rsidRPr="008B302F" w:rsidRDefault="00414EA9" w:rsidP="00414EA9">
      <w:pPr>
        <w:spacing w:line="0" w:lineRule="atLeast"/>
        <w:rPr>
          <w:sz w:val="10"/>
          <w:szCs w:val="10"/>
        </w:rPr>
      </w:pPr>
    </w:p>
    <w:p w14:paraId="473B6FCC" w14:textId="77777777" w:rsidR="0048611D" w:rsidRPr="0047217F" w:rsidRDefault="0048611D" w:rsidP="0048611D">
      <w:pPr>
        <w:spacing w:line="0" w:lineRule="atLeast"/>
        <w:rPr>
          <w:sz w:val="22"/>
        </w:rPr>
      </w:pPr>
      <w:r w:rsidRPr="0047217F">
        <w:rPr>
          <w:rFonts w:hint="eastAsia"/>
          <w:sz w:val="22"/>
        </w:rPr>
        <w:t>（</w:t>
      </w:r>
      <w:r w:rsidR="003D6EFA" w:rsidRPr="0047217F">
        <w:rPr>
          <w:rFonts w:hint="eastAsia"/>
          <w:sz w:val="22"/>
        </w:rPr>
        <w:t>支援</w:t>
      </w:r>
      <w:r w:rsidRPr="0047217F">
        <w:rPr>
          <w:rFonts w:hint="eastAsia"/>
          <w:sz w:val="22"/>
        </w:rPr>
        <w:t>の内容）</w:t>
      </w:r>
    </w:p>
    <w:p w14:paraId="4E3CB655" w14:textId="77777777" w:rsidR="0048611D" w:rsidRPr="0047217F" w:rsidRDefault="00C661B5" w:rsidP="0048611D">
      <w:pPr>
        <w:spacing w:line="0" w:lineRule="atLeast"/>
        <w:rPr>
          <w:sz w:val="22"/>
        </w:rPr>
      </w:pPr>
      <w:r w:rsidRPr="0047217F">
        <w:rPr>
          <w:rFonts w:hint="eastAsia"/>
          <w:sz w:val="22"/>
        </w:rPr>
        <w:t>第３条　認定され</w:t>
      </w:r>
      <w:r w:rsidR="0048611D" w:rsidRPr="0047217F">
        <w:rPr>
          <w:rFonts w:hint="eastAsia"/>
          <w:sz w:val="22"/>
        </w:rPr>
        <w:t>た</w:t>
      </w:r>
      <w:r w:rsidRPr="0047217F">
        <w:rPr>
          <w:rFonts w:hint="eastAsia"/>
          <w:sz w:val="22"/>
        </w:rPr>
        <w:t>団体</w:t>
      </w:r>
      <w:r w:rsidR="003D6EFA" w:rsidRPr="0047217F">
        <w:rPr>
          <w:rFonts w:hint="eastAsia"/>
          <w:sz w:val="22"/>
        </w:rPr>
        <w:t>は次の支援を</w:t>
      </w:r>
      <w:r w:rsidRPr="0047217F">
        <w:rPr>
          <w:rFonts w:hint="eastAsia"/>
          <w:sz w:val="22"/>
        </w:rPr>
        <w:t>受けることができる</w:t>
      </w:r>
      <w:r w:rsidR="003D6EFA" w:rsidRPr="0047217F">
        <w:rPr>
          <w:rFonts w:hint="eastAsia"/>
          <w:sz w:val="22"/>
        </w:rPr>
        <w:t>。</w:t>
      </w:r>
    </w:p>
    <w:p w14:paraId="0A2BB0D3" w14:textId="72B8848F" w:rsidR="003D6EFA" w:rsidRPr="0047217F" w:rsidRDefault="003D6EFA" w:rsidP="0048611D">
      <w:pPr>
        <w:spacing w:line="0" w:lineRule="atLeast"/>
        <w:rPr>
          <w:sz w:val="22"/>
        </w:rPr>
      </w:pPr>
      <w:r w:rsidRPr="0047217F">
        <w:rPr>
          <w:rFonts w:hint="eastAsia"/>
          <w:sz w:val="22"/>
        </w:rPr>
        <w:t>（１）課題解</w:t>
      </w:r>
      <w:r w:rsidR="00C661B5" w:rsidRPr="0047217F">
        <w:rPr>
          <w:rFonts w:hint="eastAsia"/>
          <w:sz w:val="22"/>
        </w:rPr>
        <w:t>決</w:t>
      </w:r>
      <w:r w:rsidR="00B165FC">
        <w:rPr>
          <w:rFonts w:hint="eastAsia"/>
          <w:sz w:val="22"/>
        </w:rPr>
        <w:t>・事業実施</w:t>
      </w:r>
      <w:r w:rsidR="00C661B5" w:rsidRPr="0047217F">
        <w:rPr>
          <w:rFonts w:hint="eastAsia"/>
          <w:sz w:val="22"/>
        </w:rPr>
        <w:t>に必要なアドバイス、大学等他団体への</w:t>
      </w:r>
      <w:r w:rsidR="005E7E40">
        <w:rPr>
          <w:rFonts w:hint="eastAsia"/>
          <w:sz w:val="22"/>
        </w:rPr>
        <w:t>連携</w:t>
      </w:r>
      <w:r w:rsidR="00B165FC">
        <w:rPr>
          <w:rFonts w:hint="eastAsia"/>
          <w:sz w:val="22"/>
        </w:rPr>
        <w:t>内容の</w:t>
      </w:r>
      <w:r w:rsidR="00C661B5" w:rsidRPr="0047217F">
        <w:rPr>
          <w:rFonts w:hint="eastAsia"/>
          <w:sz w:val="22"/>
        </w:rPr>
        <w:t>相談</w:t>
      </w:r>
    </w:p>
    <w:p w14:paraId="492B4F3E" w14:textId="77777777" w:rsidR="003D6EFA" w:rsidRPr="00BC3813" w:rsidRDefault="003D6EFA" w:rsidP="0048611D">
      <w:pPr>
        <w:spacing w:line="0" w:lineRule="atLeast"/>
        <w:rPr>
          <w:sz w:val="22"/>
        </w:rPr>
      </w:pPr>
      <w:r w:rsidRPr="00BC3813">
        <w:rPr>
          <w:rFonts w:hint="eastAsia"/>
          <w:sz w:val="22"/>
        </w:rPr>
        <w:t>（２）ユニコムプラザさがみはら</w:t>
      </w:r>
      <w:r w:rsidR="00C661B5" w:rsidRPr="00BC3813">
        <w:rPr>
          <w:rFonts w:hint="eastAsia"/>
          <w:sz w:val="22"/>
        </w:rPr>
        <w:t>内</w:t>
      </w:r>
      <w:r w:rsidRPr="00BC3813">
        <w:rPr>
          <w:rFonts w:hint="eastAsia"/>
          <w:sz w:val="22"/>
        </w:rPr>
        <w:t>でのチラシの配架、HPへの掲載等、活動の広報</w:t>
      </w:r>
    </w:p>
    <w:p w14:paraId="1D8BC708" w14:textId="45A96E58" w:rsidR="00ED3371" w:rsidRPr="00BC3813" w:rsidRDefault="00C661B5" w:rsidP="0048611D">
      <w:pPr>
        <w:spacing w:line="0" w:lineRule="atLeast"/>
        <w:rPr>
          <w:sz w:val="22"/>
        </w:rPr>
      </w:pPr>
      <w:r w:rsidRPr="00BC3813">
        <w:rPr>
          <w:rFonts w:hint="eastAsia"/>
          <w:sz w:val="22"/>
        </w:rPr>
        <w:t>（３）対象事業</w:t>
      </w:r>
      <w:r w:rsidR="00C00AE4" w:rsidRPr="00BC3813">
        <w:rPr>
          <w:rFonts w:hint="eastAsia"/>
          <w:sz w:val="22"/>
        </w:rPr>
        <w:t>を実施する際のユニコムプラザさがみはら内の施設利用</w:t>
      </w:r>
    </w:p>
    <w:p w14:paraId="0FFB1085" w14:textId="3E25A43F" w:rsidR="00B4604A" w:rsidRPr="00BC3813" w:rsidRDefault="00B4604A" w:rsidP="0048611D">
      <w:pPr>
        <w:spacing w:line="0" w:lineRule="atLeast"/>
        <w:rPr>
          <w:sz w:val="22"/>
        </w:rPr>
      </w:pPr>
      <w:r w:rsidRPr="00BC3813">
        <w:rPr>
          <w:rFonts w:hint="eastAsia"/>
          <w:sz w:val="22"/>
        </w:rPr>
        <w:t>（４）連携先への斡旋・橋渡し</w:t>
      </w:r>
    </w:p>
    <w:p w14:paraId="2EE3AEA2" w14:textId="6FAF5484" w:rsidR="00414EA9" w:rsidRPr="00BC3813" w:rsidRDefault="00414EA9" w:rsidP="0048611D">
      <w:pPr>
        <w:spacing w:line="0" w:lineRule="atLeast"/>
        <w:rPr>
          <w:sz w:val="10"/>
          <w:szCs w:val="10"/>
        </w:rPr>
      </w:pPr>
    </w:p>
    <w:p w14:paraId="344A39B9" w14:textId="0A1192C5" w:rsidR="00414EA9" w:rsidRPr="00BC3813" w:rsidRDefault="00414EA9" w:rsidP="0048611D">
      <w:pPr>
        <w:spacing w:line="0" w:lineRule="atLeast"/>
        <w:rPr>
          <w:sz w:val="22"/>
        </w:rPr>
      </w:pPr>
      <w:r w:rsidRPr="00BC3813">
        <w:rPr>
          <w:rFonts w:hint="eastAsia"/>
          <w:sz w:val="22"/>
        </w:rPr>
        <w:t>（事業区分け）</w:t>
      </w:r>
    </w:p>
    <w:p w14:paraId="5F384C55" w14:textId="47A0EE94" w:rsidR="00414EA9" w:rsidRPr="00BC3813" w:rsidRDefault="00414EA9" w:rsidP="0048611D">
      <w:pPr>
        <w:spacing w:line="0" w:lineRule="atLeast"/>
        <w:rPr>
          <w:sz w:val="22"/>
        </w:rPr>
      </w:pPr>
      <w:r w:rsidRPr="00BC3813">
        <w:rPr>
          <w:rFonts w:hint="eastAsia"/>
          <w:sz w:val="22"/>
        </w:rPr>
        <w:t>第</w:t>
      </w:r>
      <w:r w:rsidR="008B302F" w:rsidRPr="00BC3813">
        <w:rPr>
          <w:rFonts w:hint="eastAsia"/>
          <w:sz w:val="22"/>
        </w:rPr>
        <w:t>４</w:t>
      </w:r>
      <w:r w:rsidRPr="00BC3813">
        <w:rPr>
          <w:rFonts w:hint="eastAsia"/>
          <w:sz w:val="22"/>
        </w:rPr>
        <w:t>条「まちづくりモデル事業」は３つの区分け（コース）</w:t>
      </w:r>
      <w:r w:rsidR="008B302F" w:rsidRPr="00BC3813">
        <w:rPr>
          <w:rFonts w:hint="eastAsia"/>
          <w:sz w:val="22"/>
        </w:rPr>
        <w:t>に分類される</w:t>
      </w:r>
      <w:r w:rsidRPr="00BC3813">
        <w:rPr>
          <w:rFonts w:hint="eastAsia"/>
          <w:sz w:val="22"/>
        </w:rPr>
        <w:t>。</w:t>
      </w:r>
    </w:p>
    <w:p w14:paraId="5992F804" w14:textId="16AED592" w:rsidR="00414EA9" w:rsidRPr="00BC3813" w:rsidRDefault="00414EA9" w:rsidP="0048611D">
      <w:pPr>
        <w:spacing w:line="0" w:lineRule="atLeast"/>
        <w:rPr>
          <w:sz w:val="22"/>
        </w:rPr>
      </w:pPr>
      <w:r w:rsidRPr="00BC3813">
        <w:rPr>
          <w:rFonts w:hint="eastAsia"/>
          <w:sz w:val="22"/>
        </w:rPr>
        <w:t>（１）連携スタートコース</w:t>
      </w:r>
      <w:r w:rsidR="008B302F" w:rsidRPr="00BC3813">
        <w:rPr>
          <w:rFonts w:hint="eastAsia"/>
          <w:sz w:val="22"/>
        </w:rPr>
        <w:t xml:space="preserve">　</w:t>
      </w:r>
      <w:r w:rsidRPr="00BC3813">
        <w:rPr>
          <w:rFonts w:hint="eastAsia"/>
          <w:sz w:val="22"/>
        </w:rPr>
        <w:t>（２）連携</w:t>
      </w:r>
      <w:r w:rsidR="00B165FC" w:rsidRPr="00BC3813">
        <w:rPr>
          <w:rFonts w:hint="eastAsia"/>
          <w:sz w:val="22"/>
        </w:rPr>
        <w:t>ステップアップ</w:t>
      </w:r>
      <w:r w:rsidRPr="00BC3813">
        <w:rPr>
          <w:rFonts w:hint="eastAsia"/>
          <w:sz w:val="22"/>
        </w:rPr>
        <w:t>コース</w:t>
      </w:r>
      <w:r w:rsidR="008B302F" w:rsidRPr="00BC3813">
        <w:rPr>
          <w:rFonts w:hint="eastAsia"/>
          <w:sz w:val="22"/>
        </w:rPr>
        <w:t xml:space="preserve">　</w:t>
      </w:r>
      <w:r w:rsidRPr="00BC3813">
        <w:rPr>
          <w:rFonts w:hint="eastAsia"/>
          <w:sz w:val="22"/>
        </w:rPr>
        <w:t>（３）</w:t>
      </w:r>
      <w:r w:rsidR="00B165FC" w:rsidRPr="00BC3813">
        <w:rPr>
          <w:rFonts w:hint="eastAsia"/>
          <w:sz w:val="22"/>
        </w:rPr>
        <w:t>連携</w:t>
      </w:r>
      <w:r w:rsidRPr="00BC3813">
        <w:rPr>
          <w:rFonts w:hint="eastAsia"/>
          <w:sz w:val="22"/>
        </w:rPr>
        <w:t>プロジェクトコース</w:t>
      </w:r>
    </w:p>
    <w:p w14:paraId="165F38A7" w14:textId="77777777" w:rsidR="003D6EFA" w:rsidRPr="00BC3813" w:rsidRDefault="003D6EFA" w:rsidP="0048611D">
      <w:pPr>
        <w:spacing w:line="0" w:lineRule="atLeast"/>
        <w:rPr>
          <w:sz w:val="10"/>
          <w:szCs w:val="10"/>
        </w:rPr>
      </w:pPr>
    </w:p>
    <w:p w14:paraId="5E0D21BA" w14:textId="77777777" w:rsidR="003D6EFA" w:rsidRPr="00BC3813" w:rsidRDefault="00FE6D61" w:rsidP="0048611D">
      <w:pPr>
        <w:spacing w:line="0" w:lineRule="atLeast"/>
        <w:rPr>
          <w:sz w:val="22"/>
        </w:rPr>
      </w:pPr>
      <w:r w:rsidRPr="00BC3813">
        <w:rPr>
          <w:rFonts w:hint="eastAsia"/>
          <w:sz w:val="22"/>
        </w:rPr>
        <w:t>（事業の申請）</w:t>
      </w:r>
    </w:p>
    <w:p w14:paraId="38D3CC37" w14:textId="40E109AC" w:rsidR="003D6EFA" w:rsidRPr="00BC3813" w:rsidRDefault="00C661B5" w:rsidP="0048611D">
      <w:pPr>
        <w:spacing w:line="0" w:lineRule="atLeast"/>
        <w:rPr>
          <w:sz w:val="22"/>
        </w:rPr>
      </w:pPr>
      <w:r w:rsidRPr="00BC3813">
        <w:rPr>
          <w:rFonts w:hint="eastAsia"/>
          <w:sz w:val="22"/>
        </w:rPr>
        <w:t>第</w:t>
      </w:r>
      <w:r w:rsidR="008B302F" w:rsidRPr="00BC3813">
        <w:rPr>
          <w:rFonts w:hint="eastAsia"/>
          <w:sz w:val="22"/>
        </w:rPr>
        <w:t>５</w:t>
      </w:r>
      <w:r w:rsidRPr="00BC3813">
        <w:rPr>
          <w:rFonts w:hint="eastAsia"/>
          <w:sz w:val="22"/>
        </w:rPr>
        <w:t xml:space="preserve">条　</w:t>
      </w:r>
      <w:r w:rsidR="00E90F98" w:rsidRPr="00BC3813">
        <w:rPr>
          <w:rFonts w:hint="eastAsia"/>
          <w:sz w:val="24"/>
        </w:rPr>
        <w:t>「まちづくりモデル事業」</w:t>
      </w:r>
      <w:r w:rsidRPr="00BC3813">
        <w:rPr>
          <w:rFonts w:hint="eastAsia"/>
          <w:sz w:val="22"/>
        </w:rPr>
        <w:t>に申請しようとする団体</w:t>
      </w:r>
      <w:r w:rsidR="00FE6D61" w:rsidRPr="00BC3813">
        <w:rPr>
          <w:rFonts w:hint="eastAsia"/>
          <w:sz w:val="22"/>
        </w:rPr>
        <w:t>は、</w:t>
      </w:r>
      <w:r w:rsidR="00E90F98" w:rsidRPr="00BC3813">
        <w:rPr>
          <w:rFonts w:hint="eastAsia"/>
          <w:sz w:val="24"/>
        </w:rPr>
        <w:t>「まちづくりモデル事業申請書」</w:t>
      </w:r>
      <w:r w:rsidR="00DC7C01" w:rsidRPr="00BC3813">
        <w:rPr>
          <w:rFonts w:hint="eastAsia"/>
          <w:sz w:val="22"/>
        </w:rPr>
        <w:t>（様式は別に定める）を</w:t>
      </w:r>
      <w:r w:rsidR="00ED3371" w:rsidRPr="00BC3813">
        <w:rPr>
          <w:rFonts w:hint="eastAsia"/>
          <w:sz w:val="22"/>
        </w:rPr>
        <w:t>、</w:t>
      </w:r>
      <w:r w:rsidR="00DC7C01" w:rsidRPr="00BC3813">
        <w:rPr>
          <w:rFonts w:hint="eastAsia"/>
          <w:sz w:val="22"/>
        </w:rPr>
        <w:t>ユニコムプラザさがみはら所長に提出しなければならない。</w:t>
      </w:r>
    </w:p>
    <w:p w14:paraId="304E262F" w14:textId="77777777" w:rsidR="00ED3371" w:rsidRPr="00BC3813" w:rsidRDefault="00ED3371" w:rsidP="0048611D">
      <w:pPr>
        <w:spacing w:line="0" w:lineRule="atLeast"/>
        <w:rPr>
          <w:sz w:val="10"/>
          <w:szCs w:val="10"/>
        </w:rPr>
      </w:pPr>
    </w:p>
    <w:p w14:paraId="411BA880" w14:textId="77777777" w:rsidR="00DC7C01" w:rsidRPr="00BC3813" w:rsidRDefault="00DC7C01" w:rsidP="0048611D">
      <w:pPr>
        <w:spacing w:line="0" w:lineRule="atLeast"/>
        <w:rPr>
          <w:sz w:val="22"/>
        </w:rPr>
      </w:pPr>
      <w:r w:rsidRPr="00BC3813">
        <w:rPr>
          <w:rFonts w:hint="eastAsia"/>
          <w:sz w:val="22"/>
        </w:rPr>
        <w:t>（認定及び通知）</w:t>
      </w:r>
    </w:p>
    <w:p w14:paraId="5D1BFEA8" w14:textId="0392CF46" w:rsidR="00DC7C01" w:rsidRPr="00BC3813" w:rsidRDefault="00DC7C01" w:rsidP="0048611D">
      <w:pPr>
        <w:spacing w:line="0" w:lineRule="atLeast"/>
        <w:rPr>
          <w:sz w:val="22"/>
        </w:rPr>
      </w:pPr>
      <w:r w:rsidRPr="00BC3813">
        <w:rPr>
          <w:rFonts w:hint="eastAsia"/>
          <w:sz w:val="22"/>
        </w:rPr>
        <w:t>第</w:t>
      </w:r>
      <w:r w:rsidR="00D31AB7">
        <w:rPr>
          <w:rFonts w:hint="eastAsia"/>
          <w:sz w:val="22"/>
        </w:rPr>
        <w:t>6</w:t>
      </w:r>
      <w:r w:rsidRPr="00BC3813">
        <w:rPr>
          <w:rFonts w:hint="eastAsia"/>
          <w:sz w:val="22"/>
        </w:rPr>
        <w:t>条　ユニコムプラザさがみはら所長は、前条の規定に基づき事業の認定の可否を申請者に通知するものとする。</w:t>
      </w:r>
    </w:p>
    <w:p w14:paraId="160549CD" w14:textId="77777777" w:rsidR="00FE6D61" w:rsidRPr="00BC3813" w:rsidRDefault="00FE6D61" w:rsidP="0048611D">
      <w:pPr>
        <w:spacing w:line="0" w:lineRule="atLeast"/>
        <w:rPr>
          <w:sz w:val="10"/>
          <w:szCs w:val="10"/>
        </w:rPr>
      </w:pPr>
    </w:p>
    <w:p w14:paraId="63ECFDFC" w14:textId="77777777" w:rsidR="00DC7C01" w:rsidRPr="00BC3813" w:rsidRDefault="00DC7C01" w:rsidP="0048611D">
      <w:pPr>
        <w:spacing w:line="0" w:lineRule="atLeast"/>
        <w:rPr>
          <w:sz w:val="22"/>
        </w:rPr>
      </w:pPr>
      <w:r w:rsidRPr="00BC3813">
        <w:rPr>
          <w:rFonts w:hint="eastAsia"/>
          <w:sz w:val="22"/>
        </w:rPr>
        <w:t>（実施報告）</w:t>
      </w:r>
    </w:p>
    <w:p w14:paraId="15D89573" w14:textId="79F0E8D8" w:rsidR="00DC7C01" w:rsidRPr="00BC3813" w:rsidRDefault="00C00AE4" w:rsidP="0048611D">
      <w:pPr>
        <w:spacing w:line="0" w:lineRule="atLeast"/>
        <w:rPr>
          <w:sz w:val="22"/>
        </w:rPr>
      </w:pPr>
      <w:r w:rsidRPr="00BC3813">
        <w:rPr>
          <w:rFonts w:hint="eastAsia"/>
          <w:sz w:val="22"/>
        </w:rPr>
        <w:t>第</w:t>
      </w:r>
      <w:r w:rsidR="00D31AB7">
        <w:rPr>
          <w:sz w:val="22"/>
        </w:rPr>
        <w:t>7</w:t>
      </w:r>
      <w:r w:rsidRPr="00BC3813">
        <w:rPr>
          <w:rFonts w:hint="eastAsia"/>
          <w:sz w:val="22"/>
        </w:rPr>
        <w:t>条　前条により事業の認定を受けた団体</w:t>
      </w:r>
      <w:r w:rsidR="00DC7C01" w:rsidRPr="00BC3813">
        <w:rPr>
          <w:rFonts w:hint="eastAsia"/>
          <w:sz w:val="22"/>
        </w:rPr>
        <w:t>は、</w:t>
      </w:r>
      <w:r w:rsidR="003E0BD9" w:rsidRPr="00BC3813">
        <w:rPr>
          <w:rFonts w:hint="eastAsia"/>
          <w:sz w:val="22"/>
        </w:rPr>
        <w:t>事業の実施状況について</w:t>
      </w:r>
      <w:r w:rsidR="008B302F" w:rsidRPr="00BC3813">
        <w:rPr>
          <w:rFonts w:hint="eastAsia"/>
          <w:sz w:val="22"/>
        </w:rPr>
        <w:t>、報告書（様式は別途に定める）を</w:t>
      </w:r>
      <w:r w:rsidR="004C3449" w:rsidRPr="00BC3813">
        <w:rPr>
          <w:rFonts w:hint="eastAsia"/>
          <w:sz w:val="22"/>
        </w:rPr>
        <w:t>ユニコムプラザさがみはら所長に</w:t>
      </w:r>
      <w:r w:rsidR="00DC7C01" w:rsidRPr="00BC3813">
        <w:rPr>
          <w:rFonts w:hint="eastAsia"/>
          <w:sz w:val="22"/>
        </w:rPr>
        <w:t>提出しなければならない。</w:t>
      </w:r>
    </w:p>
    <w:p w14:paraId="30EA1BA5" w14:textId="77777777" w:rsidR="00DC7C01" w:rsidRPr="00BC3813" w:rsidRDefault="00DC7C01" w:rsidP="0048611D">
      <w:pPr>
        <w:spacing w:line="0" w:lineRule="atLeast"/>
        <w:rPr>
          <w:sz w:val="10"/>
          <w:szCs w:val="10"/>
        </w:rPr>
      </w:pPr>
    </w:p>
    <w:p w14:paraId="20334BA1" w14:textId="77777777" w:rsidR="00DC7C01" w:rsidRPr="00BC3813" w:rsidRDefault="00DC7C01" w:rsidP="0048611D">
      <w:pPr>
        <w:spacing w:line="0" w:lineRule="atLeast"/>
        <w:rPr>
          <w:sz w:val="22"/>
        </w:rPr>
      </w:pPr>
      <w:r w:rsidRPr="00BC3813">
        <w:rPr>
          <w:rFonts w:hint="eastAsia"/>
          <w:sz w:val="22"/>
        </w:rPr>
        <w:t>（委任）</w:t>
      </w:r>
    </w:p>
    <w:p w14:paraId="6AE92C4A" w14:textId="417ADBA2" w:rsidR="003B18A2" w:rsidRPr="00BC3813" w:rsidRDefault="00DC7C01" w:rsidP="003B18A2">
      <w:pPr>
        <w:spacing w:line="0" w:lineRule="atLeast"/>
        <w:rPr>
          <w:sz w:val="22"/>
        </w:rPr>
      </w:pPr>
      <w:r w:rsidRPr="00BC3813">
        <w:rPr>
          <w:rFonts w:hint="eastAsia"/>
          <w:sz w:val="22"/>
        </w:rPr>
        <w:t>第</w:t>
      </w:r>
      <w:r w:rsidR="00D31AB7">
        <w:rPr>
          <w:rFonts w:hint="eastAsia"/>
          <w:sz w:val="22"/>
        </w:rPr>
        <w:t>8</w:t>
      </w:r>
      <w:r w:rsidRPr="00BC3813">
        <w:rPr>
          <w:rFonts w:hint="eastAsia"/>
          <w:sz w:val="22"/>
        </w:rPr>
        <w:t xml:space="preserve">条　</w:t>
      </w:r>
      <w:r w:rsidR="00FE6D61" w:rsidRPr="00BC3813">
        <w:rPr>
          <w:rFonts w:hint="eastAsia"/>
          <w:sz w:val="22"/>
        </w:rPr>
        <w:t>この</w:t>
      </w:r>
      <w:r w:rsidR="003E0BD9" w:rsidRPr="00BC3813">
        <w:rPr>
          <w:rFonts w:hint="eastAsia"/>
          <w:sz w:val="22"/>
        </w:rPr>
        <w:t>要領</w:t>
      </w:r>
      <w:r w:rsidR="00FE6D61" w:rsidRPr="00BC3813">
        <w:rPr>
          <w:rFonts w:hint="eastAsia"/>
          <w:sz w:val="22"/>
        </w:rPr>
        <w:t>に定めるもののほか、必要な事項は別に定める</w:t>
      </w:r>
      <w:r w:rsidR="003D6EFA" w:rsidRPr="00BC3813">
        <w:rPr>
          <w:rFonts w:hint="eastAsia"/>
          <w:sz w:val="22"/>
        </w:rPr>
        <w:t>。</w:t>
      </w:r>
    </w:p>
    <w:p w14:paraId="0E54F3B2" w14:textId="77777777" w:rsidR="003B18A2" w:rsidRPr="00BC3813" w:rsidRDefault="003B18A2" w:rsidP="003B18A2">
      <w:pPr>
        <w:spacing w:line="0" w:lineRule="atLeast"/>
        <w:rPr>
          <w:sz w:val="10"/>
          <w:szCs w:val="10"/>
        </w:rPr>
      </w:pPr>
    </w:p>
    <w:p w14:paraId="6C159AD9" w14:textId="77777777" w:rsidR="00DC7C01" w:rsidRPr="00BC3813" w:rsidRDefault="00DC7C01" w:rsidP="003B18A2">
      <w:pPr>
        <w:spacing w:line="0" w:lineRule="atLeast"/>
        <w:rPr>
          <w:sz w:val="22"/>
        </w:rPr>
      </w:pPr>
      <w:r w:rsidRPr="00BC3813">
        <w:rPr>
          <w:rFonts w:hint="eastAsia"/>
          <w:sz w:val="22"/>
        </w:rPr>
        <w:t>附　則</w:t>
      </w:r>
    </w:p>
    <w:p w14:paraId="13E276F6" w14:textId="2F5093AB" w:rsidR="00DC7C01" w:rsidRPr="00BC3813" w:rsidRDefault="00DC7C01" w:rsidP="00DC7C01">
      <w:pPr>
        <w:spacing w:line="0" w:lineRule="atLeast"/>
        <w:rPr>
          <w:sz w:val="22"/>
        </w:rPr>
      </w:pPr>
      <w:r w:rsidRPr="00BC3813">
        <w:rPr>
          <w:rFonts w:hint="eastAsia"/>
          <w:sz w:val="22"/>
        </w:rPr>
        <w:t>１　この</w:t>
      </w:r>
      <w:r w:rsidR="0055141A" w:rsidRPr="00BC3813">
        <w:rPr>
          <w:rFonts w:hint="eastAsia"/>
          <w:sz w:val="22"/>
        </w:rPr>
        <w:t>要領</w:t>
      </w:r>
      <w:r w:rsidRPr="00BC3813">
        <w:rPr>
          <w:rFonts w:hint="eastAsia"/>
          <w:sz w:val="22"/>
        </w:rPr>
        <w:t>は</w:t>
      </w:r>
      <w:r w:rsidR="00EB7AC1" w:rsidRPr="00BC3813">
        <w:rPr>
          <w:rFonts w:hint="eastAsia"/>
          <w:sz w:val="22"/>
        </w:rPr>
        <w:t>令和</w:t>
      </w:r>
      <w:r w:rsidR="008B302F" w:rsidRPr="00BC3813">
        <w:rPr>
          <w:sz w:val="22"/>
        </w:rPr>
        <w:t>4</w:t>
      </w:r>
      <w:r w:rsidRPr="00BC3813">
        <w:rPr>
          <w:rFonts w:hint="eastAsia"/>
          <w:sz w:val="22"/>
        </w:rPr>
        <w:t>年</w:t>
      </w:r>
      <w:r w:rsidR="008B302F" w:rsidRPr="00BC3813">
        <w:rPr>
          <w:rFonts w:hint="eastAsia"/>
          <w:sz w:val="22"/>
        </w:rPr>
        <w:t>4</w:t>
      </w:r>
      <w:r w:rsidRPr="00BC3813">
        <w:rPr>
          <w:rFonts w:hint="eastAsia"/>
          <w:sz w:val="22"/>
        </w:rPr>
        <w:t>月</w:t>
      </w:r>
      <w:r w:rsidR="00ED3371" w:rsidRPr="00BC3813">
        <w:rPr>
          <w:rFonts w:hint="eastAsia"/>
          <w:sz w:val="22"/>
        </w:rPr>
        <w:t>1</w:t>
      </w:r>
      <w:r w:rsidRPr="00BC3813">
        <w:rPr>
          <w:rFonts w:hint="eastAsia"/>
          <w:sz w:val="22"/>
        </w:rPr>
        <w:t>日から施行する。</w:t>
      </w:r>
    </w:p>
    <w:sectPr w:rsidR="00DC7C01" w:rsidRPr="00BC3813" w:rsidSect="008B302F">
      <w:headerReference w:type="default" r:id="rId6"/>
      <w:pgSz w:w="11906" w:h="16838" w:code="9"/>
      <w:pgMar w:top="567" w:right="680" w:bottom="567" w:left="68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03F3" w14:textId="77777777" w:rsidR="00000313" w:rsidRDefault="00000313" w:rsidP="002A0F12">
      <w:r>
        <w:separator/>
      </w:r>
    </w:p>
  </w:endnote>
  <w:endnote w:type="continuationSeparator" w:id="0">
    <w:p w14:paraId="0C1B3A45" w14:textId="77777777" w:rsidR="00000313" w:rsidRDefault="00000313" w:rsidP="002A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8638" w14:textId="77777777" w:rsidR="00000313" w:rsidRDefault="00000313" w:rsidP="002A0F12">
      <w:r>
        <w:separator/>
      </w:r>
    </w:p>
  </w:footnote>
  <w:footnote w:type="continuationSeparator" w:id="0">
    <w:p w14:paraId="08441A82" w14:textId="77777777" w:rsidR="00000313" w:rsidRDefault="00000313" w:rsidP="002A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A6AD" w14:textId="2EA4C52A" w:rsidR="00E90F98" w:rsidRDefault="00A25855" w:rsidP="008B302F">
    <w:pPr>
      <w:jc w:val="center"/>
      <w:rPr>
        <w:sz w:val="24"/>
      </w:rPr>
    </w:pPr>
    <w:bookmarkStart w:id="0" w:name="_Hlk54618248"/>
    <w:r w:rsidRPr="00FA7DBF">
      <w:rPr>
        <w:rFonts w:hint="eastAsia"/>
        <w:sz w:val="24"/>
      </w:rPr>
      <w:t>202</w:t>
    </w:r>
    <w:r w:rsidR="008B302F">
      <w:rPr>
        <w:rFonts w:hint="eastAsia"/>
        <w:sz w:val="24"/>
      </w:rPr>
      <w:t>2</w:t>
    </w:r>
    <w:r w:rsidRPr="00FA7DBF">
      <w:rPr>
        <w:rFonts w:hint="eastAsia"/>
        <w:sz w:val="24"/>
      </w:rPr>
      <w:t>年度</w:t>
    </w:r>
    <w:r>
      <w:rPr>
        <w:rFonts w:hint="eastAsia"/>
        <w:color w:val="FF0000"/>
        <w:sz w:val="24"/>
      </w:rPr>
      <w:t xml:space="preserve">　</w:t>
    </w:r>
    <w:r w:rsidR="00B05D7E" w:rsidRPr="0047217F">
      <w:rPr>
        <w:rFonts w:hint="eastAsia"/>
        <w:sz w:val="24"/>
      </w:rPr>
      <w:t>ユニコムプラザ</w:t>
    </w:r>
    <w:r>
      <w:rPr>
        <w:rFonts w:hint="eastAsia"/>
        <w:sz w:val="24"/>
      </w:rPr>
      <w:t>さがみはら</w:t>
    </w:r>
  </w:p>
  <w:p w14:paraId="4E7F4251" w14:textId="47117858" w:rsidR="00B05D7E" w:rsidRPr="00B05D7E" w:rsidRDefault="00A25855" w:rsidP="008B302F">
    <w:pPr>
      <w:jc w:val="center"/>
    </w:pPr>
    <w:r>
      <w:rPr>
        <w:rFonts w:hint="eastAsia"/>
        <w:sz w:val="24"/>
      </w:rPr>
      <w:t>「</w:t>
    </w:r>
    <w:r w:rsidR="00B05D7E" w:rsidRPr="0047217F">
      <w:rPr>
        <w:rFonts w:hint="eastAsia"/>
        <w:sz w:val="24"/>
      </w:rPr>
      <w:t>まちづくりモデル事業</w:t>
    </w:r>
    <w:r>
      <w:rPr>
        <w:rFonts w:hint="eastAsia"/>
        <w:sz w:val="24"/>
      </w:rPr>
      <w:t>」</w:t>
    </w:r>
    <w:r w:rsidR="00B05D7E" w:rsidRPr="0047217F">
      <w:rPr>
        <w:rFonts w:hint="eastAsia"/>
        <w:sz w:val="24"/>
      </w:rPr>
      <w:t>実施要領</w:t>
    </w:r>
    <w:bookmarkEnd w:id="0"/>
    <w:r w:rsidR="00B05D7E">
      <w:rPr>
        <w:rFonts w:hint="eastAsia"/>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1D"/>
    <w:rsid w:val="00000313"/>
    <w:rsid w:val="000B4297"/>
    <w:rsid w:val="000E2DEA"/>
    <w:rsid w:val="00155496"/>
    <w:rsid w:val="001C322C"/>
    <w:rsid w:val="002A0F12"/>
    <w:rsid w:val="0030212A"/>
    <w:rsid w:val="00345D59"/>
    <w:rsid w:val="003B18A2"/>
    <w:rsid w:val="003D6EFA"/>
    <w:rsid w:val="003E0BD9"/>
    <w:rsid w:val="00414EA9"/>
    <w:rsid w:val="0047217F"/>
    <w:rsid w:val="0048611D"/>
    <w:rsid w:val="004C3449"/>
    <w:rsid w:val="00541F7F"/>
    <w:rsid w:val="0055141A"/>
    <w:rsid w:val="005A64A7"/>
    <w:rsid w:val="005E4BEA"/>
    <w:rsid w:val="005E5051"/>
    <w:rsid w:val="005E7E40"/>
    <w:rsid w:val="007B6F50"/>
    <w:rsid w:val="00822E89"/>
    <w:rsid w:val="008A3F6E"/>
    <w:rsid w:val="008B302F"/>
    <w:rsid w:val="008D14AE"/>
    <w:rsid w:val="00966823"/>
    <w:rsid w:val="00A25855"/>
    <w:rsid w:val="00A419C8"/>
    <w:rsid w:val="00A606B7"/>
    <w:rsid w:val="00AB48DB"/>
    <w:rsid w:val="00B05D7E"/>
    <w:rsid w:val="00B165FC"/>
    <w:rsid w:val="00B4604A"/>
    <w:rsid w:val="00B52084"/>
    <w:rsid w:val="00B96DF6"/>
    <w:rsid w:val="00BC3813"/>
    <w:rsid w:val="00C00AE4"/>
    <w:rsid w:val="00C661B5"/>
    <w:rsid w:val="00D31AB7"/>
    <w:rsid w:val="00DC7C01"/>
    <w:rsid w:val="00E62D98"/>
    <w:rsid w:val="00E90F98"/>
    <w:rsid w:val="00EB7AC1"/>
    <w:rsid w:val="00ED3371"/>
    <w:rsid w:val="00F25C2A"/>
    <w:rsid w:val="00FA7DBF"/>
    <w:rsid w:val="00FE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E394701"/>
  <w15:chartTrackingRefBased/>
  <w15:docId w15:val="{D5F506B4-3998-4BB2-8C60-3480E907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F12"/>
    <w:pPr>
      <w:tabs>
        <w:tab w:val="center" w:pos="4252"/>
        <w:tab w:val="right" w:pos="8504"/>
      </w:tabs>
      <w:snapToGrid w:val="0"/>
    </w:pPr>
  </w:style>
  <w:style w:type="character" w:customStyle="1" w:styleId="a4">
    <w:name w:val="ヘッダー (文字)"/>
    <w:basedOn w:val="a0"/>
    <w:link w:val="a3"/>
    <w:uiPriority w:val="99"/>
    <w:rsid w:val="002A0F12"/>
  </w:style>
  <w:style w:type="paragraph" w:styleId="a5">
    <w:name w:val="footer"/>
    <w:basedOn w:val="a"/>
    <w:link w:val="a6"/>
    <w:uiPriority w:val="99"/>
    <w:unhideWhenUsed/>
    <w:rsid w:val="002A0F12"/>
    <w:pPr>
      <w:tabs>
        <w:tab w:val="center" w:pos="4252"/>
        <w:tab w:val="right" w:pos="8504"/>
      </w:tabs>
      <w:snapToGrid w:val="0"/>
    </w:pPr>
  </w:style>
  <w:style w:type="character" w:customStyle="1" w:styleId="a6">
    <w:name w:val="フッター (文字)"/>
    <w:basedOn w:val="a0"/>
    <w:link w:val="a5"/>
    <w:uiPriority w:val="99"/>
    <w:rsid w:val="002A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Unicom09</dc:creator>
  <cp:lastModifiedBy>O365_0009</cp:lastModifiedBy>
  <cp:revision>11</cp:revision>
  <cp:lastPrinted>2021-11-20T03:04:00Z</cp:lastPrinted>
  <dcterms:created xsi:type="dcterms:W3CDTF">2021-10-13T05:53:00Z</dcterms:created>
  <dcterms:modified xsi:type="dcterms:W3CDTF">2021-11-20T05:27:00Z</dcterms:modified>
</cp:coreProperties>
</file>